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 VVD over tijdelijke verruiming plaatsen boerencampings.docx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CDA-VVD-over-tijdelijke-verruiming-plaatsen-boerencampings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PvdA subsidieverordening.docx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PvdA-subsidieverordening.docx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GL en SenP over reserve seasaw tussenrapportage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57,93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GL-en-SenP-over-reserve-seasaw-tussenrapportage-2020.docx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GroenLinks over reserve stadhuis programmarekening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33,73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GroenLinks-over-reserve-stadhuis-programmarekening-2019.docx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GroenLinks over N77 Kop groeit.docx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32,74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GroenLinks-over-N77-Kop-groeit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over Subsidieaanvraag intocht sinterklaas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over-Subsidieaanvraag-intocht-sinterklaas-2020-1.docx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CDA VVD over tijdelijke verruiming plaatsen boerencampings.docx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CDA-VVD-over-tijdelijke-verruiming-plaatsen-boerencampings-1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GroenLinks over sinterklaasintocht.docx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GroenLinks-over-sinterklaasintocht-1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6.24 SenP BvDH VVD over HogeNood app.pdf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4-SenP-BvDH-VVD-over-HogeNood-ap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6.23 BvDH over samenwerking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3-BvDH-over-samenwerking-onderwij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6.22 BvDH GB vijvereiland Heiligharn.pdf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2-BvDH-GB-vijvereiland-Heilighar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6.21 GL over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1-GL-over-duurzaam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6.20 GL over duurzaamheidsmiddelen.pdf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0-GL-over-duurzaamheidsmidd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6.19 GL over inrichting 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9-GL-over-inrichting-stra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6.18 GL over achterstallig onderhoud.pdf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8-GL-over-achterstallig-onderhou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6.17 PvdA over Beatrixboulevard.pdf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7-PvdA-over-Beatrixboulev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6.16 D66 atletiekbaan.pdf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6-D66-atletiekb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6.15 BvdH over Texelverkeer.pdf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5-BvdH-over-Texelverke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6.14 BB, PVV, D66, Seniorenpartij over HVC.pdf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4-BB-PVV-D66-Seniorenpartij-over-HV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6.13 CDA over gevelrenovaties.pdf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3-CDA-over-gevelrenov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6.12 Seniorenpartij over seniorenhuisvesting.pdf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2-Seniorenpartij-over-seniorenhuisves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6.11 D66 PvdA over Waterstof.pdf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1-D66-PvdA-over-Watersto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6.10 BvDH over zorgzame gemeente locatiedirecteur NWZ.pdf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0-BvDH-over-zorgzame-gemeente-locatiedirecteur-NWZ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6.9 GB, BvDH over Senioren en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9-GB-BvDH-over-Senioren-en-Veilig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6.8 GL over budget inclusieve samenleving.pdf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8-GL-over-budget-inclusieve-samenlev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6.7 Seniorenpartij over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7-Seniorenpartij-over-openbare-toilet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6.6 GL over budgetten en risico's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6-GL-over-budgetten-en-risico-s-Sociaal-dome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6.5 GL over effectindicatoren.pdf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5-GL-over-effectindicato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6.4 D66 over duintjes in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4-D66-over-duintjes-in-Julianador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6.3 PVV Den Helder over uitbreiden Helders steunfonds.pdf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3-PVV-Den-Helder-over-uitbreiden-Helders-steunfon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6.2 GL over infra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2-GL-over-infra-stadhui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6.1 D66 PVV BB en GL inzake bestuurlijke vernieuwing QSLD.pdf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1-D66-PVV-BB-en-GL-inzake-bestuurlijke-vernieuwing-QS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6.12 D66 over Aanvulling tekst Leefbare Gemeente activiteit 4.2.4.pdf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12-D66-over-Aanvulling-tekst-Leefbare-Gemeente-activiteit-4-2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6.11 D66 inzake Aanvulling tekst leefbare gemeente activiteit 4.2.3.pdf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11-D66-inzake-Aanvulling-tekst-leefbare-gemeente-activiteit-4-2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Amendement 6.10 GL over Gevelrenovatiefonds.pdf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10-GL-over-Gevelrenovatiefond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Amendement 6.9 D66 Aanpassing doelstelling 4 programma 3 Vitale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9-D66-Aanpassing-doelstelling-4-programma-3-Vitale-Gemeent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Amendement 6.8 D66 over Aanvulling tekst Vitale Gemeente activiteit 3.3.3.pdf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8-D66-over-Aanvulling-tekst-Vitale-Gemeente-activiteit-3-3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Amendement 6.7 GL SenP over Schrappen sea-saw.pdf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7-GL-SenP-over-Schrappen-sea-saw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Amendement 6.6 GL over schrappen woningbouwlocaties.pdf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6-GL-over-schrappen-woningbouwlocatie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Amendement 6.5 D66 over Aanvulling tekst Zorgzame gemeente, activiteit 2.3.5.pdf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5-D66-over-Aanvulling-tekst-Zorgzame-gemeente-activiteit-2-3-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Amendement 6.4 BB PVV SP en D66 iz extra bijdrage WMO-taxi.pdf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4-BB-PVV-SP-en-D66-iz-extra-bijdrage-WMO-taxi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Amendement 6.3 D66 over extra budget voor crisisinterventies budget coaching en maatwerk budgetbeheer.pdf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3-D66-over-extra-budget-voor-crisisinterventies-budget-coaching-en-maatwerk-budgetbehe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Amendement 6.2 D66 Verlaging budget aanpassing gemeentelijke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2-D66-Verlaging-budget-aanpassing-gemeentelijke-organisa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Amendement 6.1 D66 over budget ideeenmarkt.pdf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6-1-D66-over-budget-ideeenmark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2020-026179 Vaststellen nota evenementenvergunningen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26179-Vaststellen-nota-evenementenvergunningen-2020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Evenementennota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enementennota-2020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20200514 Verordening subsidieverlening voor evenementen 2020 DEF incl. opmaak.pdf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514-Verordening-subsidieverlening-voor-evenementen-2020-DEF-incl-opmaak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Kadernota 
              <text:s/>
              gemeente Den Helder 2021 - 2024.pdf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gemeente-Den-Helder-2021-2024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43" meta:character-count="4229" meta:non-whitespace-character-count="3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