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Woningstichting DH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4-oktober/19:30/Voorstel-tot-het-vaststellen-van-de-Startnotitie-Wijkuitvoeringsplan-De-Schooten-1/Brief-aan-Woningstichting-D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op de raadscommissies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de-Verordening-op-de-raadscommissies-Den-Helder-2024/Verordening-op-de-raadscommissies-was-2018-word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op de raadscommissies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de-Verordening-op-de-raadscommissies-Den-Helder-2024/Verordening-op-de-raadscommissies-Den-Held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de-Verordening-op-de-raadscommissies-Den-Helder-2024/Memo-aan-presidium-resultaten-werkgroep-RvO-en-VRC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Ledenbrief VNG Bijlage-6-20220310-Model-verordening-raadscommissies-wijzigingen (2)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de-Verordening-op-de-raadscommissies-Den-Helder-2024/Ledenbrief-VNG-Bijlage-6-20220310-Model-verordening-raadscommissies-wijziginge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Ledenbrief VNG Bijlage-4-20220310-was-wordt-tabel model vo raadscommissies (2)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de-Verordening-op-de-raadscommissies-Den-Helder-2024/Ledenbrief-VNG-Bijlage-4-20220310-was-wordt-tabel-model-vo-raadscommissies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Reglement van orde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het-Reglement-van-orde-voor-de-vergaderingen-en-andere-werkzaamheden-van-de-gemeenteraad-van-Den-Helder-2024/Reglement-van-orde-was-2018-wordt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Reglement van orde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336,46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het-Reglement-van-orde-voor-de-vergaderingen-en-andere-werkzaamheden-van-de-gemeenteraad-van-Den-Helder-2024/Reglement-van-orde-Den-Held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het-Reglement-van-orde-voor-de-vergaderingen-en-andere-werkzaamheden-van-de-gemeenteraad-van-Den-Helder-2024/Memo-aan-presidium-resultaten-werkgroep-RvO-en-VR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Ledenbrief VNG Bijlage-3-20220310-Model-reglement-van-orde-wijzigingen (1)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417,15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het-Reglement-van-orde-voor-de-vergaderingen-en-andere-werkzaamheden-van-de-gemeenteraad-van-Den-Helder-2024/Ledenbrief-VNG-Bijlage-3-20220310-Model-reglement-van-orde-wijzig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Ledenbrief VNG Bijlage-1-20220310-was-wordt-tabel model rvo raad (1)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Voorstel-tot-het-vaststellen-van-het-Reglement-van-orde-voor-de-vergaderingen-en-andere-werkzaamheden-van-de-gemeenteraad-van-Den-Helder-2024/Ledenbrief-VNG-Bijlage-1-20220310-was-wordt-tabel-model-rvo-raa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Samengestelde rapportage Verbonden partijen 2024 tbv Commissie BM 14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Rapportage-Verbonden-partijen-oktober-2024/Samengestelde-rapportage-Verbonden-partijen-2024-tbv-Commissie-BM-14-oktob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132895 RIB rapportage verbonden partijen eerste halfjaar 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4-oktober/19:30/Rapportage-Verbonden-partijen-oktober-2024/132895-RIB-rapportage-verbonden-partijen-eerste-halfjaa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Wijziging algemene plaatselijke verordening Den Helder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Wijziging-algemene-plaatselijke-verordening-Den-Helder-2021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bijlage-2-was-wordt-tabel-wijziging apv-2024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was-wordt-tabel-wijziging-apv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20240808 Startnotitie WUP De Schooten (1)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raad.denhelder.nl/Documenten/20240808-Startnotitie-WUP-De-Schooten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Actuele vragen VVD 23 september - bestaand asielbeleid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23-september/19:30/Actuele-vragen-over-voorgenomen-realisatie-AZC-aan-de-Balgweg-105/Actuele-vragen-VVD-23-september-bestaand-asiel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7 Vergaderschema 1e en 2e helft 2025 versie 230924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23-september/18:00/Concept-vergaderschema-2025-en-P-C-brief-2025/agendapunt-7-Vergaderschema-1e-en-2e-helft-2025-versie-2309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Conceptverordening Riool- en Waterzorgheffing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0-oktober/19:30/Voorstel-tot-het-vaststellen-van-de-Verordening-riool-en-waterheffing-Den-Helder-2025/Conceptverordening-Riool-en-Waterzorgheffing-Den-Held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0-oktober/19:30/Voorstel-tot-het-vaststellen-van-de-programmabegroting-2025/Programmabegroting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agendapunt 7 PC brief 2025_1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23-september/18:00/Concept-vergaderschema-2025-en-P-C-brief-2025/agendapunt-7-PC-brief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agendapunt 6 20240917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23-september/18:00/Vaststellen-bestuurlijke-termijnkalender-inclusief-stand-van-zaken-afhandeling-moties-en-toezeggingen-en-schriftelijke-vragen/agendapunt-6-20240917-Bestuurlijke-termijnkalender-2024-incl-moties-en-toezegg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agendapunt 5 Evaluatie bestuurlijke besluitvorming Kadernota 2025 def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23-september/18:00/Evaluatie-bestuurlijk-proces-Kadernota-2025-2028-en-voorstel-proces-Kadernota-2026-2029/agendapunt-5-Evaluatie-bestuurlijke-besluitvorming-Kadernota-2025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agendapunt 3 concept besluitenlijst presidium 17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23-september/18:00/Geen-titel-opgegeven-1/agendapunt-3-concept-besluitenlijst-presidium-17-juni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agendapunt 2 Agenda presidium 230924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23-september/18:00/Geen-titel-opgegeven/agendapunt-2-Agenda-presidium-2309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GEMDH - Ontdek Den Helder- van kust tot cultuur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3-september/19:30/Voorstel-tot-het-vaststellen-van-het-beleidskader-Toerisme-en-Recreatie/GEMDH-Ontdek-Den-Helder-van-kust-tot-cultuu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Implementatieplan Visie Planning en Control_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5-september/09:00/Stand-van-zaken-implementatie-Visie-op-Planning-Control/Implementatieplan-Visie-Planning-en-Contro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Auditplan 2024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5-september/09:00/Controleplan-2024-ETL-overheidsaccountants/Auditplan-2024-gemeente-Den-Held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GEMDH - Uitvoeringsprogramma Beleidskader Toerisme en Recreatie Den Helder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167,42 KB</text:p>
          </table:table-cell>
          <table:table-cell table:style-name="Table3.A2" office:value-type="string">
            <text:p text:style-name="P22">
              <text:a xlink:type="simple" xlink:href="https://gemeenteraad.denhelder.nl/Documenten/GEMDH-Uitvoeringsprogramma-Beleidskader-Toerisme-en-Recreatie-Den-Helder-2025-202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GEMDH - Inwonerspeiling toerisme en recreatie_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202,74 KB</text:p>
          </table:table-cell>
          <table:table-cell table:style-name="Table3.A2" office:value-type="string">
            <text:p text:style-name="P22">
              <text:a xlink:type="simple" xlink:href="https://gemeenteraad.denhelder.nl/Documenten/GEMDH-Inwonerspeiling-toerisme-en-recre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800,42 KB</text:p>
          </table:table-cell>
          <table:table-cell table:style-name="Table3.A2" office:value-type="string">
            <text:p text:style-name="P22">
              <text:a xlink:type="simple" xlink:href="https://gemeenteraad.denhelder.nl/Documenten/Brief-Provinc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aan gemeente m.b.t. doorfietsroute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27,61 KB</text:p>
          </table:table-cell>
          <table:table-cell table:style-name="Table3.A2" office:value-type="string">
            <text:p text:style-name="P22">
              <text:a xlink:type="simple" xlink:href="https://gemeenteraad.denhelder.nl/Documenten/Brief-aan-gemeente-m-b-t-doorfietsroute.docx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BS2024-015-R-D01 (Verkeersveiligheidstoets rotondes) (002)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gemeenteraad.denhelder.nl/Documenten/BS2024-015-R-D01-Verkeersveiligheidstoets-rotondes-0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Stationsgebied Den Helder Zuid_Bijlagen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Bijlagen-bij-de-reg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Beoordelingsnotitie m.e.r.Den Helder Zuid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Beoordelingsnotitie-m-e-r-Den-Helder-Zu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 Hogere Waarden Wet geluidhinder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445,93 KB</text:p>
          </table:table-cell>
          <table:table-cell table:style-name="Table3.A2" office:value-type="string">
            <text:p text:style-name="P22">
              <text:a xlink:type="simple" xlink:href="https://gemeenteraad.denhelder.nl/Documenten/Besluit-Hogere-Waarden-Wet-geluidhinder-Station-Zu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Stationsgebied Den Helder Zuid_Toelichting-gecomprimeerd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Toelichting-gecomprim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Stationsgebied Den Helder Zuid_Bijlagen bij de toelichting-gecomprimeerd (2)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34,22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Bijlagen-bij-de-toelichting-gecomprimeerd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Stationsgebied Den Helder Zuid_Regels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Regel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240731_BPStationsgebDH-Z-VST1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452,44 KB</text:p>
          </table:table-cell>
          <table:table-cell table:style-name="Table3.A2" office:value-type="string">
            <text:p text:style-name="P22">
              <text:a xlink:type="simple" xlink:href="https://gemeenteraad.denhelder.nl/Documenten/240731-BPStationsgebDH-Z-VST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2024-07-30 regels vastgesteld bestemmingsplan Tillenhof 2 b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275,49 KB</text:p>
          </table:table-cell>
          <table:table-cell table:style-name="Table3.A2" office:value-type="string">
            <text:p text:style-name="P22">
              <text:a xlink:type="simple" xlink:href="https://gemeenteraad.denhelder.nl/Documenten/2024-07-30-regels-vastgesteld-bestemmingsplan-Tillenhof-2-b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2024-07-30 toelichting vastgesteld bestemmingsplan Tillenhof 2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enhelder.nl/Documenten/2024-07-30-toelichting-vastgesteld-bestemmingsplan-Tillenhof-2-Den-Hel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archeologisch bureauonderzoek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9,39 MB</text:p>
          </table:table-cell>
          <table:table-cell table:style-name="Table3.A2" office:value-type="string">
            <text:p text:style-name="P22">
              <text:a xlink:type="simple" xlink:href="https://gemeenteraad.denhelder.nl/Documenten/1-archeologisch-bureauonderzoe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4a. AERIUS_projectberekening_Aanlegfase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769,50 KB</text:p>
          </table:table-cell>
          <table:table-cell table:style-name="Table3.A2" office:value-type="string">
            <text:p text:style-name="P22">
              <text:a xlink:type="simple" xlink:href="https://gemeenteraad.denhelder.nl/Documenten/4a-AERIUS-projectberekening-Aanlegfas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6. Beeldkwaliteitsplan (2)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7,41 MB</text:p>
          </table:table-cell>
          <table:table-cell table:style-name="Table3.A2" office:value-type="string">
            <text:p text:style-name="P22">
              <text:a xlink:type="simple" xlink:href="https://gemeenteraad.denhelder.nl/Documenten/6-Beeldkwaliteitspl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240821_verbeelding BP Tillenhof2 - VST1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297,37 KB</text:p>
          </table:table-cell>
          <table:table-cell table:style-name="Table3.A2" office:value-type="string">
            <text:p text:style-name="P22">
              <text:a xlink:type="simple" xlink:href="https://gemeenteraad.denhelder.nl/Documenten/240821-verbeelding-BP-Tillenhof2-VS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13,96 MB</text:p>
          </table:table-cell>
          <table:table-cell table:style-name="Table3.A2" office:value-type="string">
            <text:p text:style-name="P22">
              <text:a xlink:type="simple" xlink:href="https://gemeenteraad.denhelder.nl/Documenten/2-verkennend-bodemonderzoe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3.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s://gemeenteraad.denhelder.nl/Documenten/3-Quickscan-Wet-natuurbescherm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1 - Notitie Doorontwikkeling organisatie erfgoed Den Helder vastgesteld college 3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23-september/19:30/Basisnotitie-Doorontwikkeling-organisatie-erfgoed-Den-Helder/Bijlage-1-Notitie-Doorontwikkeling-organisatie-erfgoed-Den-Helder-vastgesteld-college-3-september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101509 RIB uitgangspunten voor organisatie en financiering van beheer en ontwikkeling van erfgoed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23-september/19:30/Basisnotitie-Doorontwikkeling-organisatie-erfgoed-Den-Helder/101509-RIB-uitgangspunten-voor-organisatie-en-financiering-van-beheer-en-ontwikkeling-van-erfgo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9. Participatie gebiedsontwikkeling Tillenhof v4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enhelder.nl/Documenten/9-Participatie-gebiedsontwikkeling-Tillenhof-v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4b. AERIUS_projectberekening_Gebruiksfase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745,53 KB</text:p>
          </table:table-cell>
          <table:table-cell table:style-name="Table3.A2" office:value-type="string">
            <text:p text:style-name="P22">
              <text:a xlink:type="simple" xlink:href="https://gemeenteraad.denhelder.nl/Documenten/4b-AERIUS-projectberekening-Gebruiksfa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5. Quickscan Ontplofbare Oorlogsresten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5-Quickscan-Ontplofbare-Oorlogsres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7. Nader onderzoek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Documenten/7-Nader-onderzoek-vleermuiz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 Aanmeldnotitie m.e.r. Tillenhof 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1.010,21 KB</text:p>
          </table:table-cell>
          <table:table-cell table:style-name="Table3.A2" office:value-type="string">
            <text:p text:style-name="P22">
              <text:a xlink:type="simple" xlink:href="https://gemeenteraad.denhelder.nl/Documenten/10-Aanmeldnotitie-m-e-r-Tillenhof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8. Nota van Beantwoording Zienswijzen Tillenhof 2 Huisduinen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216,22 KB</text:p>
          </table:table-cell>
          <table:table-cell table:style-name="Table3.A2" office:value-type="string">
            <text:p text:style-name="P22">
              <text:a xlink:type="simple" xlink:href="https://gemeenteraad.denhelder.nl/Documenten/8-Nota-van-Beantwoording-Zienswijzen-Tillenhof-2-Huisduinen-anonie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Cultuurbeleidskader 2025 - Het kompas op cultuur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Cultuurbeleidskader-2025-Het-kompas-op-cultuu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Compleet RKC Rapport Subsidiebeleid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3-september/19:30/Subsidiebeleid/Compleet-RKC-Rapport-Subsidiebeleid-Den-Helder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bij raadsinformatiebrief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3-september/19:30/Subsidiebeleid/bijlage-bij-raadsinformatiebrief-subsidiebelei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32347 - raadsinformatiebrief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3-september/19:30/Subsidiebeleid/32347-raadsinformatiebrief-subsidiebelei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Agenderingsvoorstel evaluatie raadsbesluiten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september/18:00/Vooruitblik-naar-de-komende-raads-en-commissievergaderingen-en-bespreking-van-de-Bestuurlijke-termijnkalender/Agenderingsvoorstel-evaluatie-raadsbesluiten-Omgevingswe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Agenderingsvoorstel beeldvormende avond Wonen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september/18:00/Vooruitblik-naar-de-komende-raads-en-commissievergaderingen-en-bespreking-van-de-Bestuurlijke-termijnkalender/Agenderingsvoorstel-beeldvormende-avond-Won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Agenderingsverzoek Reglement van orde en Verordening op de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september/18:00/Vooruitblik-naar-de-komende-raads-en-commissievergaderingen-en-bespreking-van-de-Bestuurlijke-termijnkalender/Agenderingsverzoek-Reglement-van-orde-en-Verordening-op-de-raadscommissi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Memo agenderingsverzoeken 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september/18:00/Vooruitblik-naar-de-komende-raads-en-commissievergaderingen-en-bespreking-van-de-Bestuurlijke-termijnkalender/Memo-agenderingsverzoeken-6-september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20240903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september/18:00/Vooruitblik-naar-de-komende-raads-en-commissievergaderingen-en-bespreking-van-de-Bestuurlijke-termijnkalender/20240903-Bestuurlijke-termijnkalender-2024-incl-moties-en-toezeggi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Definitief Addendum Coalitieakkoord 2022-2026 Samenwerken in vertrouwen, aanvertrouwen 08072024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september/19:30/Voorstel-tot-het-vaststellen-van-het-addendum-op-het-coalitieakkoord-2022-2026-Samenwerken-in-vertrouwen-aan-vertrouwen/Definitief-Addendum-Coalitieakkoord-2022-2026-Samenwerken-in-vertrouwen-aanvertrouwen-0807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Oproeping 13 raadsvergadering 16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september/19:30/Oproeping-13-raadsvergadering-16-september-202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Curriculum vitae M.L. Zuiddam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september/19:30/Voorstel-tot-het-benoemen-van-de-heer-M-L-Zuiddam-tot-wethouder/Curriculum-vitae-M-L-Zuidda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Voordracht M.L. Zuiddam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september/19:30/Voorstel-tot-het-benoemen-van-de-heer-M-L-Zuiddam-tot-wethouder/Voordracht-M-L-Zuidda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Projectplan taskforce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gemeenteraad.denhelder.nl/Documenten/Projectplan-taskforce-duurzaamheid-1.docx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Verordening Adviesraad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Adviesraad-duurzaamheid-1.docx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Subsidieverordening gevel- en dakverbetering Marsdiepstraat_210524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309,59 KB</text:p>
          </table:table-cell>
          <table:table-cell table:style-name="Table3.A2" office:value-type="string">
            <text:p text:style-name="P22">
              <text:a xlink:type="simple" xlink:href="https://gemeenteraad.denhelder.nl/Documenten/Subsidieverordening-gevel-en-dakverbetering-Marsdiepstraat-210524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Ontslagbrief P.J.R. Kos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september/19:30/Afscheid-wethouder-P-J-R-Kos/Ontslagbrief-P-J-R-Ko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Startnotitie Erfgoedbeleidskader (in format)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32,90 KB</text:p>
          </table:table-cell>
          <table:table-cell table:style-name="Table3.A2" office:value-type="string">
            <text:p text:style-name="P22">
              <text:a xlink:type="simple" xlink:href="https://gemeenteraad.denhelder.nl/Documenten/Startnotitie-Erfgoedbeleidskader-in-format-1.docx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Advies commissie - Vaststellen Startnotitie Erfgoedbeleidskader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21,45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aststellen-Startnotitie-Erfgoedbeleidskader.docx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RRN verordening 2024 Finale versie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september/19:30/Voorstel-tot-het-benoemen-van-leden-plaatsvervangende-leden-voor-de-RRN/RRN-verordening-2024-Finale-versi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Curriculum vitae Niels Nanning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18,62 KB</text:p>
          </table:table-cell>
          <table:table-cell table:style-name="Table3.A2" office:value-type="string">
            <text:p text:style-name="P22">
              <text:a xlink:type="simple" xlink:href="https://gemeenteraad.denhelder.nl/Documenten/Curriculum-vitae-Niels-Nanning.docx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Aanbiedingsbrief Niels Nanning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111,76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Niels-Nanning.docx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37" meta:character-count="6457" meta:non-whitespace-character-count="59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