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Termijnbrief schriftelijke vragen van BBVDHJ over de financiële en operationele impact van rechtszaken tussen de gemeente Den Helder en lokale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34,79 KB</text:p>
          </table:table-cell>
          <table:table-cell table:style-name="Table3.A2" office:value-type="string">
            <text:p text:style-name="P22">
              <text:a xlink:type="simple" xlink:href="https://gemeenteraad.denhelder.nl/Documenten/Termijnbrief-schriftelijke-vragen-van-BBVDHJ-over-de-financiele-en-operationele-impact-van-rechtszaken-tussen-de-gemeente-Den-Helder-en-lokale-onderne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24257 Antwoorden op schriftelijke vragen Behoorlijk Bestuur over Nieuwe kunstwerken bij de gebiedsontwikkeling van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78,70 KB</text:p>
          </table:table-cell>
          <table:table-cell table:style-name="Table3.A2" office:value-type="string">
            <text:p text:style-name="P22">
              <text:a xlink:type="simple" xlink:href="https://gemeenteraad.denhelder.nl/Documenten/24257-Antwoorden-op-schriftelijke-vragen-Behoorlijk-Bestuur-over-Nieuwe-kunstwerken-bij-de-gebiedsontwikkeling-van-Station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parkeernor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BBvDHJ over Tillenhof 2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Tillenhof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over cijfers zelfdoding onder jongeren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cijfers-zelfdoding-onder-jong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22211 Antwoorden op schriftelijke vragen gesteld door de fractie CDA betreffende Ankerplaatsen Tuinderspad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137,61 KB</text:p>
          </table:table-cell>
          <table:table-cell table:style-name="Table3.A2" office:value-type="string">
            <text:p text:style-name="P22">
              <text:a xlink:type="simple" xlink:href="https://gemeenteraad.denhelder.nl/Documenten/22211-Antwoorden-op-schriftelijke-vragen-gesteld-door-de-fractie-CDA-betreffende-Ankerplaatsen-Tuindersp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22211 Antwoorden op schriftelijke vragen gesteld door de fractie Behoorlijk Bestuur voor Den Helder en Julianadorp inzake Locatieonderzoek Ankerplaatsen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142,90 KB</text:p>
          </table:table-cell>
          <table:table-cell table:style-name="Table3.A2" office:value-type="string">
            <text:p text:style-name="P22">
              <text:a xlink:type="simple" xlink:href="https://gemeenteraad.denhelder.nl/Documenten/22211-Antwoorden-op-schriftelijke-vragen-gesteld-door-de-fractie-Behoorlijk-Bestuur-voor-Den-Helder-en-Julianadorp-inzake-Locatieonderzoek-Ankerplaat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2024-006851 Beantwoording schriftelijke vragen Beter voor Den Helder over nieuwe vervoerplan Connexxion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06-mei/19:30/Het-nieuwe-vervoersplan-van-Connexxion/2024-006851-Beantwoording-schriftelijke-vragen-Beter-voor-Den-Helder-over-nieuwe-vervoerplan-Connexxio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2024-016152 Aanvullende antwoord op schriftelijke vragen over gemeentelijk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97,10 KB</text:p>
          </table:table-cell>
          <table:table-cell table:style-name="Table3.A2" office:value-type="string">
            <text:p text:style-name="P22">
              <text:a xlink:type="simple" xlink:href="https://gemeenteraad.denhelder.nl/Documenten/2024-016152-Aanvullende-antwoord-op-schriftelijke-vragen-over-gemeentelijk-Manif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BBvDHJ over ankerplaatsen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ankerplaat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CDA over ankerplaatsen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CDA-over-ankerplaat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4" meta:character-count="1420" meta:non-whitespace-character-count="1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