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72833 Antwoorden op schriftelijke vragen BBvDH&amp;amp;J over het hondenuitlaatbeleid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99,87 KB</text:p>
          </table:table-cell>
          <table:table-cell table:style-name="Table3.A2" office:value-type="string">
            <text:p text:style-name="P22">
              <text:a xlink:type="simple" xlink:href="https://gemeenteraad.denhelder.nl/Documenten/72833-Antwoorden-op-schriftelijke-vragen-BBvDH-J-over-het-hondenuitlaat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76738 Termijnbericht antwoorden op schriftelijke vragen irt het zomerreces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27,71 KB</text:p>
          </table:table-cell>
          <table:table-cell table:style-name="Table3.A2" office:value-type="string">
            <text:p text:style-name="P22">
              <text:a xlink:type="simple" xlink:href="https://gemeenteraad.denhelder.nl/Documenten/76738-Termijnbericht-antwoorden-op-schriftelijke-vragen-irt-het-zomerrec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75572-B Antwoorden op schriftelijke vragen BBvDH&amp;amp;J over flexwonen op locatie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32,87 KB</text:p>
          </table:table-cell>
          <table:table-cell table:style-name="Table3.A2" office:value-type="string">
            <text:p text:style-name="P22">
              <text:a xlink:type="simple" xlink:href="https://gemeenteraad.denhelder.nl/Documenten/75572-B-Antwoorden-op-schriftelijke-vragen-BBvDH-J-over-flexwonen-op-locatie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75572-A Antwoorden op schriftelijke vragen BBvDH&amp;amp;J over flexwonen op locatie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118,76 KB</text:p>
          </table:table-cell>
          <table:table-cell table:style-name="Table3.A2" office:value-type="string">
            <text:p text:style-name="P22">
              <text:a xlink:type="simple" xlink:href="https://gemeenteraad.denhelder.nl/Documenten/75572-A-Antwoorden-op-schriftelijke-vragen-BBvDH-J-over-flexwonen-op-locatie-De-Dogg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75507 Antwoorden op schriftelijke vragen BBvDH&amp;amp;J over bruggen en reinwaterkelders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132,40 KB</text:p>
          </table:table-cell>
          <table:table-cell table:style-name="Table3.A2" office:value-type="string">
            <text:p text:style-name="P22">
              <text:a xlink:type="simple" xlink:href="https://gemeenteraad.denhelder.nl/Documenten/75507-Antwoorden-op-schriftelijke-vragen-BBvDH-J-over-bruggen-en-reinwaterkelders-Willems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75011 Antwoorden schriftelijke vragen D66 over Plannen woningbouw in Nieuw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86,04 KB</text:p>
          </table:table-cell>
          <table:table-cell table:style-name="Table3.A2" office:value-type="string">
            <text:p text:style-name="P22">
              <text:a xlink:type="simple" xlink:href="https://gemeenteraad.denhelder.nl/Documenten/75011-Antwoorden-schriftelijke-vragen-D66-over-Plannen-woningbouw-in-Nieuw-Den-He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73038 Antwoorden op schriftelijke vragen Beter voor Den Helder over indoorcamping spoorstraat 56a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85,25 KB</text:p>
          </table:table-cell>
          <table:table-cell table:style-name="Table3.A2" office:value-type="string">
            <text:p text:style-name="P22">
              <text:a xlink:type="simple" xlink:href="https://gemeenteraad.denhelder.nl/Documenten/73038-Antwoorden-op-schriftelijke-vragen-Beter-voor-Den-Helder-over-indoorcamping-spoorstraat-56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Termijnbericht antwoorden op schriftelijke vragen van de fractie van Behoorlijk Bestuur v D-H &amp;amp; Julianadorp over de voortgang van de flexwoningen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27,74 KB</text:p>
          </table:table-cell>
          <table:table-cell table:style-name="Table3.A2" office:value-type="string">
            <text:p text:style-name="P22">
              <text:a xlink:type="simple" xlink:href="https://gemeenteraad.denhelder.nl/Documenten/Termijnbericht-antwoorden-op-schriftelijke-vragen-van-de-fractie-van-Behoorlijk-Bestuur-v-D-H-Julianadorp-over-de-voortgang-van-de-flexwoningen-op-De-Dogg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Beter voor Den Helder over afwijzing plannen indoor camping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eter-voor-Den-Helder-over-afwijzing-plannen-indoor-camp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BBvDHJ over Project Kreekpark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Project-Kreekpark-en-omg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BBvDHJ over maaibeleid onderhoud wegen straten en trottoirs vs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maaibeleid-onderhoud-wegen-straten-en-trottoirs-vs-verkeersveilig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47050 Antwoorden op schriftelijke vragen Behoorlijk Bestuur voor DH&amp;amp;J over locatieonderzoek ankerplaatsen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33,14 KB</text:p>
          </table:table-cell>
          <table:table-cell table:style-name="Table3.A2" office:value-type="string">
            <text:p text:style-name="P22">
              <text:a xlink:type="simple" xlink:href="https://gemeenteraad.denhelder.nl/Documenten/47050-Antwoorden-op-schriftelijke-vragen-Behoorlijk-Bestuur-voor-DH-J-over-locatieonderzoek-ankerplaat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6" meta:character-count="1609" meta:non-whitespace-character-count="1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