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22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2-april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 Agenda commissie BenM van 6 mei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Agenda-commissie-BenM-van-6-mei-2013-geannul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 Agenda Maatschap ontw 6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Agenda-Maatschap-ontw-6-mei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20130418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418-bestuurlijke-plan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over wonen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wonen-op-Willems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BB Stadsp over startnotitie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Stadsp-over-startnotitie-Noorderhaak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VS over realiseren verlengde Breewijd.pdf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realiseren-verlengde-Breewij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Bestuursopdracht projectorganisatie Sociaal Domein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opdracht-projectorganisatie-Sociaal-Domein-Kop-van-Noord-Ho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Strategische voisie Sociaal Domein Kop van Noord-Holland.pdf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rategische-voisie-Sociaal-Domein-Kop-van-Noord-Ho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Strategische visie Sociaal Domein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rategische-visie-Sociaal-Domein-Kop-van-Noord-Holland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Strategische visie Sociaal Domein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rategische-visie-Sociaal-Domein-Kop-van-Noord-Hol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Verklaring van geen bezwaar nevenvestiging VSO/ZMOK.pdf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zwaar-nevenvestiging-VSO-ZMO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verklaring van geen bezwaar nevenvestiging VSO/ZMOK.pdf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klaring-van-geen-bezwaar-nevenvestiging-VSO-ZMO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commissie Senb 15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5-april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 Agenda raad 22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raad-22-april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Oproep raad 22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22-april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beslissing op bezwaar inzake raadsbesluit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slissing-op-bezwaar-inzake-raadsbesluit-nieuwbouw-stad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Beslissing op bezwaar inzake raadsbesluit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issing-op-bezwaar-inzake-raadsbesluit-nieuwbouw-stadhu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brief.raad.toez.advies 280313.pdf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raad-toez-advies-2803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Dossier.stadhuis.raad cie bezwaarschriften.pdf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ossier-stadhuis-raad-cie-bezwaarschrif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bezwaar raadsvoorstel RV012.0285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-raadsvoorstel-RV012-0285-nieuwbouw-stad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bezwaar tegen raadsvoorstel RV012.02.pdf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-tegen-raadsvoorstel-RV012-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15 april 2013 wijz toeslagen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5-april-2013-wijz-toeslagen-ver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MO 15 april 2013 wijz participatie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5-april-2013-wijz-participatie-vero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15 april 2013 wijz langdurigheids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5-april-2013-wijz-langdurigheids-ver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 Besluitenlijst com MO van 15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6-Besluitenlijst-com-MO-van-15-april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commissie Senb Verlengde Breewijd..pdf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Verlengde-Breewij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commissie Senb uitbreiding staanplaatsen minicampings..pdf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uitbreiding-staanplaatsen-minicamping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20130328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328-bestuurlijke-plan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BenM 15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5-april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CDA over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-CDA-over-wijkgericht-wer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Reactie op vragen CDA-fractie over programma wijkgericht werkan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vragen-CDA-fractie-over-programma-wijkgericht-werkan-2012-20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Brochure quickscan lokaalbestuur.pdf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ochure-quickscan-lokaalbestu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presidium 4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4-maart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gecombineerd 8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8-april-201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Tweede Halfjaar rapportage Zeestad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Halfjaar-rapportage-Zeestad-20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Besluitenlijst commissie Senb 25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5-maart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commissie Senb 11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1-maart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commissie Senb 25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5-februari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reactie op nota 'een samenhangend gezondheidsbeledi'.pdf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nota-een-samenhangend-gezondheidsbeled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gecombineerde commissievergadering op 23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op-23-april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 gecombineerd 3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3-april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agenda combi vergadering 8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8-april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ieuwbouw-stadhui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gecombineerde commissievergadering 18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18-april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handhaving deel II, bouwen, ruimtelijke ordening en brandveiligheid.pdf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having-deel-II--bouwen--ruimtelijke-ordening-en-brandveilighei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Handhaving gemeente Den Helder deel I.pdf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having-gemeente-Den-Helder-deel-I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07 Agenda Maatschap ontw 15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Maatschap-ontw-15-april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"Hoe gezond is Den Helder" GGD NH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Hoe-gezond-is-Den-Helder-GGD-NH-december-201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Landelijke preventienota "Gezondheid dichtbij" d.d. mei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Landelijke-preventienota-Gezondheid-dichtbij-d-d-mei-2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commissie Bestuur en Middelen van 15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stuur-en-Middelen-van-15-april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Nota lokaal gezondheidsbeleid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lokaal-gezondheidsbeleid-2013---2016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Nota lokaal gezondheidsbeleid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lokaal-gezondheidsbeleid-2013---201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Concept Nota lokaal gezondheidsbeleid 2013 - 2016, versie 6-3-13.pdf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Nota-lokaal-gezondheidsbeleid-2013---2016--versie-6-3-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Reactie GGD.pdf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GG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startnotitie Noorderhaaks (Verlengde Breewijd).pdf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Noorderhaaks-Verlengde-Breewijd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commissie Stadsontwikkeling en beheer op 15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15-april-201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Tweede tussenrapportage Willemoord BV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tussenrapportage-Willemoord-BV-20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Notitie toeristenbelasting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toeristenbelasting-maart-201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Advies CAR div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-div-vero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vaststellen Tweede Verordening tot wijziging Toeslagenverordening WWB 2012-2.pdf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Tweede-Verordening-tot-wijziging-Toeslagenverordening-WWB-2012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Startnotitie Noorderhaaks (Verlengde Breewijd).pdf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Noorderhaaks-Verlengde-Breewij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73" meta:character-count="5182" meta:non-whitespace-character-count="48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