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9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7">
                <draw:image xlink:href="Pictures/100000010000080000000800C9F7B2FE.png" xlink:type="simple" xlink:show="embed" xlink:actuate="onLoad" draw:mime-type="image/png"/>
              </draw:frame>
              48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CU e.a. over knelpunten fietsersbond (ingetr).pdf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829,35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U-e-a-over-knelpunten-fietsersbond-inget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aanbiedingsbrief RRN 10 maart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anbiedingsbrief-RRN-10-maart-201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Aansluiting arbeidsmarkt en onderwijs.pdf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659,66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ansluiting-arbeidsmarkt-en-onderwij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Destinatiemarketing.pdf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382,25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Destinatiemarket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Havensontwikkeling.pdf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Havensontwikkel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Regionaal ambitiedocument.pdf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5,06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egionaal-ambitiedocumen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Raadsvoorstel regionale samenwerking De Kop Werkt!.pdf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135,42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regionale-samenwerking-De-Kop-Werk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01 Agenda regionale raadscommissie 10 maart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1-Agenda-regionale-raadscommissie-10-maart-201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vrod BB CU VS GL over toetsing leningen garantstel (ingetr).pdf
              <text:span text:style-name="T2"/>
            </text:p>
            <text:p text:style-name="P3"/>
          </table:table-cell>
          <table:table-cell table:style-name="Table3.A2" office:value-type="string">
            <text:p text:style-name="P4">17-02-2016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914,67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rod-BB-CU-VS-GL-over-toetsing-leningen-garantstel-inget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 15 februari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17-02-2016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86,08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15-februari-201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anders omgaan met de uitvoering van de Participatiewet versie tbv com 
              <text:s/>
              22 feb.pdf
              <text:span text:style-name="T2"/>
            </text:p>
            <text:p text:style-name="P3"/>
          </table:table-cell>
          <table:table-cell table:style-name="Table3.A2" office:value-type="string">
            <text:p text:style-name="P4">11-02-2016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245,91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oorstel-anders-omgaan-met-de-uitvoering-van-de-Participatiewet-versie-tbv-com-22-feb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Anders omgaan uitvoering Participatiewet.pdf
              <text:span text:style-name="T2"/>
            </text:p>
            <text:p text:style-name="P3"/>
          </table:table-cell>
          <table:table-cell table:style-name="Table3.A2" office:value-type="string">
            <text:p text:style-name="P4">11-02-2016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242,55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nders-omgaan-uitvoering-Participatiewe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Jaarplan 2016 concept.pdf
              <text:span text:style-name="T2"/>
            </text:p>
            <text:p text:style-name="P3"/>
          </table:table-cell>
          <table:table-cell table:style-name="Table3.A2" office:value-type="string">
            <text:p text:style-name="P4">10-02-2016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285,05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Jaarplan-2016-concep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Raadsbesluit scenario-onderzoek stadhuis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10-02-2016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scenario-onderzoek-stadhuis-Den-Held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Begrotingswijziging scenario-onderzoek stadhuis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10-02-2016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56,32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swijziging-scenario-onderzoek-stadhuis-Den-Hel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Besluitenlijst.pdf
              <text:span text:style-name="T2"/>
            </text:p>
            <text:p text:style-name="P3"/>
          </table:table-cell>
          <table:table-cell table:style-name="Table3.A2" office:value-type="string">
            <text:p text:style-name="P4">10-02-2016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54,98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Geheimhouding document scenario-onderzoek stadhuis.pdf
              <text:span text:style-name="T2"/>
            </text:p>
            <text:p text:style-name="P3"/>
          </table:table-cell>
          <table:table-cell table:style-name="Table3.A2" office:value-type="string">
            <text:p text:style-name="P4">10-02-2016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585,89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Geheimhouding-document-scenario-onderzoek-stadhui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Draaiboek Veteranendag.pdf
              <text:span text:style-name="T2"/>
            </text:p>
            <text:p text:style-name="P3"/>
          </table:table-cell>
          <table:table-cell table:style-name="Table3.A2" office:value-type="string">
            <text:p text:style-name="P4">10-02-2016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Draaiboek-Veteranenda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Memo presidium febr 2016 bestuurliijke planning.pdf
              <text:span text:style-name="T2"/>
            </text:p>
            <text:p text:style-name="P3"/>
          </table:table-cell>
          <table:table-cell table:style-name="Table3.A2" office:value-type="string">
            <text:p text:style-name="P4">10-02-2016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86,07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presidium-febr-2016-bestuurliijke-plannin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Gemeentewet wijziging memo.pdf
              <text:span text:style-name="T2"/>
            </text:p>
            <text:p text:style-name="P3"/>
          </table:table-cell>
          <table:table-cell table:style-name="Table3.A2" office:value-type="string">
            <text:p text:style-name="P4">10-02-2016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63,42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Gemeentewet-wijziging-memo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Evaluatie informatiebijeenkomst 18 januari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10-02-2016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Evaluatie-informatiebijeenkomst-18-januari-2016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Aanloop kadernota 2017-2020.pdf
              <text:span text:style-name="T2"/>
            </text:p>
            <text:p text:style-name="P3"/>
          </table:table-cell>
          <table:table-cell table:style-name="Table3.A2" office:value-type="string">
            <text:p text:style-name="P4">10-02-2016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88,95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anloop-kadernota-2017-2020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Raadsvoorstel scenario-onderzoek stadhuis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10-02-2016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scenario-onderzoek-stadhuis-Den-Helder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Scenario onderzoek stadhuis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10-02-2016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gemeenteraad.denhelder.nl/Documenten/onbekend/Scenario-onderzoek-stadhuis-den-Helder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03 Agenda Maatschap ontw 22 februari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10-02-2016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78,32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3-Agenda-Maatschap-ontw-22-februari-201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Agenda commissie BenM van 22 februari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09-02-2016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van-22-februari-2016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Agenda raadsvergadering 15 februari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09-02-2016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svergadering-15-februari-2016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Oproep vergadering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09-02-2016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vergadering-gemeenteraad-1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Raadsvoorstel gelimiteerde generieke achtervangovereenkomst Stichting Woontij.pdf
              <text:span text:style-name="T2"/>
            </text:p>
            <text:p text:style-name="P3"/>
          </table:table-cell>
          <table:table-cell table:style-name="Table3.A2" office:value-type="string">
            <text:p text:style-name="P4">09-02-2016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134,56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gelimiteerde-generieke-achtervangovereenkomst-Stichting-Woontij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Raadsbesluit gelimiteerde generieke achtervangovereenkomst stichting Woontij.pdf
              <text:span text:style-name="T2"/>
            </text:p>
            <text:p text:style-name="P3"/>
          </table:table-cell>
          <table:table-cell table:style-name="Table3.A2" office:value-type="string">
            <text:p text:style-name="P4">09-02-2016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71,91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gelimiteerde-generieke-achtervangovereenkomst-stichting-Woontij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Bijlage stichting Woontij.pdf
              <text:span text:style-name="T2"/>
            </text:p>
            <text:p text:style-name="P3"/>
          </table:table-cell>
          <table:table-cell table:style-name="Table3.A2" office:value-type="string">
            <text:p text:style-name="P4">09-02-2016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525,70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stichting-Woontij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Modelgedragscodes.pdf
              <text:span text:style-name="T2"/>
            </text:p>
            <text:p text:style-name="P3"/>
          </table:table-cell>
          <table:table-cell table:style-name="Table3.A2" office:value-type="string">
            <text:p text:style-name="P4">09-02-2016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13,41 MB</text:p>
          </table:table-cell>
          <table:table-cell table:style-name="Table3.A2" office:value-type="string">
            <text:p text:style-name="P22">
              <text:a xlink:type="simple" xlink:href="https://gemeenteraad.denhelder.nl/Documenten/onbekend/Modelgedragscodes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Raadsbesluit wijziging van de Gemeenschappelijke Regeling Gesubsidieerde Arbeid kop van Noord-Hollan.pdf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08-02-2016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wijziging-van-de-Gemeenschappelijke-Regeling-Gesubsidieerde-Arbeid-kop-van-Noord-Holla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Raadsvoorstel sportbesluit voort zetten tot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08-02-2016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sportbesluit-voort-zetten-tot-202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Raadsbesluit sportbesluit voort zetten tot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08-02-2016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70,21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sportbesluit-voort-zetten-tot-202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RB100005 besluit tarieven en subsidies sportverenigingen.pdf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08-02-2016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979,37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B100005-besluit-tarieven-en-subsidies-sportvereniging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Evaluatie Sportbesluit - presentatie.pdf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08-02-2016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834,01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Evaluatie-Sportbesluit-presentati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Evaluatie Sportbesluit.pdf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08-02-2016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1.017,98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Evaluatie-Sportbeslui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Raadsvoorstel wijziging Gemeenschappelijke Regeling Gesubsidieerde Aerbeid Kop van Noord-Holland.pdf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08-02-2016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85,52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wijziging-Gemeenschappelijke-Regeling-Gesubsidieerde-Aerbeid-Kop-van-Noord-Holla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Wijziging GrGa (schematisch overzocht).pdf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08-02-2016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83,06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Wijziging-GrGa-schematisch-overzoch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Wijzigingen GrGa.pdf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08-02-2016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614,99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Wijzigingen-GrGa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Commissieadvies voorstel tot het vaststellen van de beheersverordening Oostoever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05-02-2016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57,87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het-vaststellen-van-de-beheersverordening-Oostoever-201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Raadsbesluit bekrachtiging geheimhouding stukken scenario-onderzoek stadhuis..pdf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05-02-2016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79,98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bekrachtiging-geheimhouding-stukken-scenario-onderzoek-stadhui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Raadsvoorstel ontslag commissielid de heer P. van Riessen.pdf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04-02-2016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77,88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ontslag-commissielid-de-heer-P-van-Riess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Raadsbesluit ontslag commissielid de heer P. van Riessen.pdf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04-02-2016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54,89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ontslag-commissielid-de-heer-P-van-Riess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Commissieadvies voorstel tot het vaststellen van de visie dierenwelzijn met het daarbijbehorende uit.pdf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04-02-2016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59,82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het-vaststellen-van-de-visie-dierenwelzijn-met-het-daarbijbehorende-uit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Commissieadvies initiatiefvoorstel van de fractie van GroenLinks om het WMO platform om te vormen t.pdf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04-02-2016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60,30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initiatiefvoorstel-van-de-fractie-van-GroenLinks-om-het-WMO-platform-om-te-vormen-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Besluitenlijst Maatschap ontw 1 februari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03-02-2016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57,61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Maatschap-ontw-1-februari-2016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9" meta:object-count="0" meta:page-count="5" meta:paragraph-count="299" meta:word-count="573" meta:character-count="4081" meta:non-whitespace-character-count="38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1510298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1510298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